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F6" w:rsidRPr="009F0791" w:rsidRDefault="00DB440A" w:rsidP="00025042">
      <w:pPr>
        <w:jc w:val="center"/>
        <w:rPr>
          <w:b/>
          <w:color w:val="1F4E79" w:themeColor="accent1" w:themeShade="80"/>
          <w:sz w:val="32"/>
          <w:szCs w:val="32"/>
        </w:rPr>
      </w:pPr>
      <w:r w:rsidRPr="009F0791">
        <w:rPr>
          <w:b/>
          <w:color w:val="1F4E79" w:themeColor="accent1" w:themeShade="80"/>
          <w:sz w:val="32"/>
          <w:szCs w:val="32"/>
        </w:rPr>
        <w:t>YETENEKLER MESLEKİ İLGİ VE DEĞERLER</w:t>
      </w:r>
    </w:p>
    <w:p w:rsidR="009F0791" w:rsidRPr="009F0791" w:rsidRDefault="009F0791" w:rsidP="00025042">
      <w:pPr>
        <w:jc w:val="center"/>
        <w:rPr>
          <w:b/>
          <w:color w:val="1F4E79" w:themeColor="accent1" w:themeShade="80"/>
          <w:sz w:val="32"/>
          <w:szCs w:val="32"/>
        </w:rPr>
      </w:pPr>
    </w:p>
    <w:p w:rsidR="00DB440A" w:rsidRPr="009F0791" w:rsidRDefault="00DB440A" w:rsidP="00025042">
      <w:pPr>
        <w:pBdr>
          <w:top w:val="single" w:sz="36" w:space="0" w:color="E3EAF7"/>
          <w:left w:val="single" w:sz="36" w:space="0" w:color="E3EAF7"/>
          <w:bottom w:val="single" w:sz="36" w:space="0" w:color="E3EAF7"/>
          <w:right w:val="single" w:sz="36" w:space="0" w:color="E3EAF7"/>
        </w:pBdr>
        <w:shd w:val="clear" w:color="auto" w:fill="FFCFAF"/>
        <w:spacing w:after="384" w:line="251" w:lineRule="auto"/>
        <w:jc w:val="center"/>
        <w:rPr>
          <w:rFonts w:eastAsia="Arial" w:cstheme="minorHAnsi"/>
          <w:b/>
          <w:color w:val="000000" w:themeColor="text1"/>
          <w:sz w:val="32"/>
          <w:szCs w:val="32"/>
          <w:lang w:eastAsia="tr-TR"/>
        </w:rPr>
      </w:pPr>
      <w:r w:rsidRPr="00DB440A">
        <w:rPr>
          <w:rFonts w:eastAsia="Arial" w:cstheme="minorHAnsi"/>
          <w:b/>
          <w:color w:val="000000" w:themeColor="text1"/>
          <w:sz w:val="32"/>
          <w:szCs w:val="32"/>
          <w:lang w:eastAsia="tr-TR"/>
        </w:rPr>
        <w:t>Belli bir eğitim ile kazanılan, sistemli bilgi ve becerilere dayalı, insanlara yararlı mal üretmek, hizmet vermek ve karşılığında para kazanmak için yapılan, kuralları belirlenmiş işe</w:t>
      </w:r>
      <w:r w:rsidRPr="00DB440A">
        <w:rPr>
          <w:rFonts w:eastAsia="Arial" w:cstheme="minorHAnsi"/>
          <w:b/>
          <w:color w:val="FF0000"/>
          <w:sz w:val="32"/>
          <w:szCs w:val="32"/>
          <w:lang w:eastAsia="tr-TR"/>
        </w:rPr>
        <w:t xml:space="preserve"> meslek </w:t>
      </w:r>
      <w:r w:rsidRPr="00DB440A">
        <w:rPr>
          <w:rFonts w:eastAsia="Arial" w:cstheme="minorHAnsi"/>
          <w:b/>
          <w:color w:val="000000" w:themeColor="text1"/>
          <w:sz w:val="32"/>
          <w:szCs w:val="32"/>
          <w:lang w:eastAsia="tr-TR"/>
        </w:rPr>
        <w:t>denir.</w:t>
      </w:r>
      <w:bookmarkStart w:id="0" w:name="_GoBack"/>
      <w:bookmarkEnd w:id="0"/>
    </w:p>
    <w:p w:rsidR="009F0791" w:rsidRPr="009F0791" w:rsidRDefault="009F0791" w:rsidP="009F0791">
      <w:pPr>
        <w:pBdr>
          <w:top w:val="single" w:sz="36" w:space="0" w:color="E3EAF7"/>
          <w:left w:val="single" w:sz="36" w:space="0" w:color="E3EAF7"/>
          <w:bottom w:val="single" w:sz="36" w:space="0" w:color="E3EAF7"/>
          <w:right w:val="single" w:sz="36" w:space="0" w:color="E3EAF7"/>
        </w:pBdr>
        <w:shd w:val="clear" w:color="auto" w:fill="FFCFAF"/>
        <w:spacing w:after="379" w:line="255" w:lineRule="auto"/>
        <w:ind w:left="10" w:hanging="10"/>
        <w:jc w:val="center"/>
        <w:rPr>
          <w:rFonts w:eastAsia="Calibri" w:cstheme="minorHAnsi"/>
          <w:b/>
          <w:color w:val="000000"/>
          <w:sz w:val="32"/>
          <w:szCs w:val="32"/>
          <w:lang w:eastAsia="tr-TR"/>
        </w:rPr>
      </w:pPr>
      <w:r w:rsidRPr="009F0791">
        <w:rPr>
          <w:rFonts w:eastAsia="Arial" w:cstheme="minorHAnsi"/>
          <w:b/>
          <w:color w:val="262626"/>
          <w:sz w:val="32"/>
          <w:szCs w:val="32"/>
          <w:lang w:eastAsia="tr-TR"/>
        </w:rPr>
        <w:t xml:space="preserve">Meslek seçiminin sağlıklı bir şekilde yapılması hayatımızın akışını değiştirecek; hayatımızı şekillendirecek sonuçları doğuracak olmasından ötürü oldukça önemlidir. </w:t>
      </w:r>
    </w:p>
    <w:p w:rsidR="009F0791" w:rsidRPr="00DB440A" w:rsidRDefault="009F0791" w:rsidP="00025042">
      <w:pPr>
        <w:pBdr>
          <w:top w:val="single" w:sz="36" w:space="0" w:color="E3EAF7"/>
          <w:left w:val="single" w:sz="36" w:space="0" w:color="E3EAF7"/>
          <w:bottom w:val="single" w:sz="36" w:space="0" w:color="E3EAF7"/>
          <w:right w:val="single" w:sz="36" w:space="0" w:color="E3EAF7"/>
        </w:pBdr>
        <w:shd w:val="clear" w:color="auto" w:fill="FFCFAF"/>
        <w:spacing w:after="384" w:line="251" w:lineRule="auto"/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  <w:lang w:eastAsia="tr-TR"/>
        </w:rPr>
      </w:pPr>
    </w:p>
    <w:p w:rsidR="0079665C" w:rsidRPr="009F0791" w:rsidRDefault="00DB440A" w:rsidP="005146FA">
      <w:pPr>
        <w:jc w:val="both"/>
        <w:rPr>
          <w:b/>
          <w:sz w:val="32"/>
          <w:szCs w:val="32"/>
        </w:rPr>
      </w:pPr>
      <w:r w:rsidRPr="009F0791">
        <w:rPr>
          <w:b/>
          <w:sz w:val="32"/>
          <w:szCs w:val="32"/>
        </w:rPr>
        <w:t xml:space="preserve">Bir kimsenin bir şeyi öğrenme ve yapabilme gücüne </w:t>
      </w:r>
      <w:r w:rsidRPr="009F0791">
        <w:rPr>
          <w:b/>
          <w:color w:val="FF0000"/>
          <w:sz w:val="32"/>
          <w:szCs w:val="32"/>
        </w:rPr>
        <w:t xml:space="preserve">yetenek </w:t>
      </w:r>
      <w:r w:rsidRPr="009F0791">
        <w:rPr>
          <w:b/>
          <w:sz w:val="32"/>
          <w:szCs w:val="32"/>
        </w:rPr>
        <w:t>denir.</w:t>
      </w:r>
      <w:r w:rsidR="00175215" w:rsidRPr="009F0791">
        <w:rPr>
          <w:b/>
          <w:sz w:val="32"/>
          <w:szCs w:val="32"/>
        </w:rPr>
        <w:t xml:space="preserve"> </w:t>
      </w:r>
      <w:r w:rsidRPr="009F0791">
        <w:rPr>
          <w:b/>
          <w:sz w:val="32"/>
          <w:szCs w:val="32"/>
        </w:rPr>
        <w:t>Yeteneklerimiz anne-bab</w:t>
      </w:r>
      <w:r w:rsidR="0082198D" w:rsidRPr="009F0791">
        <w:rPr>
          <w:b/>
          <w:sz w:val="32"/>
          <w:szCs w:val="32"/>
        </w:rPr>
        <w:t>a</w:t>
      </w:r>
      <w:r w:rsidR="00CC002C" w:rsidRPr="009F0791">
        <w:rPr>
          <w:b/>
          <w:sz w:val="32"/>
          <w:szCs w:val="32"/>
        </w:rPr>
        <w:t xml:space="preserve">mızdan gelen </w:t>
      </w:r>
      <w:r w:rsidRPr="009F0791">
        <w:rPr>
          <w:b/>
          <w:sz w:val="32"/>
          <w:szCs w:val="32"/>
        </w:rPr>
        <w:t>genlerle aktarılan,</w:t>
      </w:r>
      <w:r w:rsidR="00175215" w:rsidRPr="009F0791">
        <w:rPr>
          <w:b/>
          <w:sz w:val="32"/>
          <w:szCs w:val="32"/>
        </w:rPr>
        <w:t xml:space="preserve"> </w:t>
      </w:r>
      <w:r w:rsidR="00CC002C" w:rsidRPr="009F0791">
        <w:rPr>
          <w:b/>
          <w:sz w:val="32"/>
          <w:szCs w:val="32"/>
        </w:rPr>
        <w:t xml:space="preserve">doğuştan sahip olduğumuz </w:t>
      </w:r>
      <w:r w:rsidRPr="009F0791">
        <w:rPr>
          <w:b/>
          <w:sz w:val="32"/>
          <w:szCs w:val="32"/>
        </w:rPr>
        <w:t>özelliklerimizdir.</w:t>
      </w:r>
      <w:r w:rsidR="00175215" w:rsidRPr="009F0791">
        <w:rPr>
          <w:b/>
          <w:sz w:val="32"/>
          <w:szCs w:val="32"/>
        </w:rPr>
        <w:t xml:space="preserve"> Yeteneklerimiz aynı zamanda çevresel koşulların etkisiyle ve eğitimle geliştirilebilen yapıdadır.</w:t>
      </w:r>
    </w:p>
    <w:p w:rsidR="009F0791" w:rsidRPr="009F0791" w:rsidRDefault="009F0791" w:rsidP="005146FA">
      <w:pPr>
        <w:pBdr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</w:pBdr>
        <w:shd w:val="clear" w:color="auto" w:fill="FBEBAB"/>
        <w:spacing w:after="0"/>
        <w:ind w:left="525"/>
        <w:jc w:val="both"/>
        <w:rPr>
          <w:rFonts w:ascii="Calibri" w:eastAsia="Calibri" w:hAnsi="Calibri" w:cs="Calibri"/>
          <w:b/>
          <w:color w:val="000000"/>
          <w:sz w:val="32"/>
          <w:szCs w:val="32"/>
          <w:lang w:eastAsia="tr-TR"/>
        </w:rPr>
      </w:pPr>
      <w:proofErr w:type="gramStart"/>
      <w:r w:rsidRPr="0079665C">
        <w:rPr>
          <w:rFonts w:ascii="Calibri" w:eastAsia="Calibri" w:hAnsi="Calibri" w:cs="Calibri"/>
          <w:b/>
          <w:color w:val="000000"/>
          <w:sz w:val="32"/>
          <w:szCs w:val="32"/>
          <w:lang w:eastAsia="tr-TR"/>
        </w:rPr>
        <w:t>NELERİ  YAPABİLİRİM</w:t>
      </w:r>
      <w:proofErr w:type="gramEnd"/>
      <w:r w:rsidRPr="0079665C">
        <w:rPr>
          <w:rFonts w:ascii="Calibri" w:eastAsia="Calibri" w:hAnsi="Calibri" w:cs="Calibri"/>
          <w:b/>
          <w:color w:val="000000"/>
          <w:sz w:val="32"/>
          <w:szCs w:val="32"/>
          <w:lang w:eastAsia="tr-TR"/>
        </w:rPr>
        <w:t xml:space="preserve">? &amp; </w:t>
      </w:r>
      <w:proofErr w:type="gramStart"/>
      <w:r w:rsidRPr="0079665C">
        <w:rPr>
          <w:rFonts w:ascii="Calibri" w:eastAsia="Calibri" w:hAnsi="Calibri" w:cs="Calibri"/>
          <w:b/>
          <w:color w:val="000000"/>
          <w:sz w:val="32"/>
          <w:szCs w:val="32"/>
          <w:lang w:eastAsia="tr-TR"/>
        </w:rPr>
        <w:t>NELERİ  YAPMAKTA</w:t>
      </w:r>
      <w:proofErr w:type="gramEnd"/>
      <w:r w:rsidRPr="0079665C">
        <w:rPr>
          <w:rFonts w:ascii="Calibri" w:eastAsia="Calibri" w:hAnsi="Calibri" w:cs="Calibri"/>
          <w:b/>
          <w:color w:val="000000"/>
          <w:sz w:val="32"/>
          <w:szCs w:val="32"/>
          <w:lang w:eastAsia="tr-TR"/>
        </w:rPr>
        <w:t xml:space="preserve">  İYİYİM?</w:t>
      </w:r>
    </w:p>
    <w:p w:rsidR="009F0791" w:rsidRPr="009F0791" w:rsidRDefault="0079665C" w:rsidP="005146FA">
      <w:pPr>
        <w:jc w:val="both"/>
        <w:rPr>
          <w:b/>
          <w:sz w:val="32"/>
          <w:szCs w:val="32"/>
        </w:rPr>
      </w:pPr>
      <w:r w:rsidRPr="009F0791">
        <w:rPr>
          <w:b/>
          <w:sz w:val="32"/>
          <w:szCs w:val="32"/>
        </w:rPr>
        <w:t>Bu sorulara verilen cevaplar yet</w:t>
      </w:r>
      <w:r w:rsidR="009F0791">
        <w:rPr>
          <w:b/>
          <w:sz w:val="32"/>
          <w:szCs w:val="32"/>
        </w:rPr>
        <w:t xml:space="preserve">enekli olunan alanların keşfini </w:t>
      </w:r>
      <w:r w:rsidRPr="009F0791">
        <w:rPr>
          <w:b/>
          <w:sz w:val="32"/>
          <w:szCs w:val="32"/>
        </w:rPr>
        <w:t>sağlar.</w:t>
      </w:r>
      <w:r w:rsidR="009F0791" w:rsidRPr="009F0791">
        <w:rPr>
          <w:b/>
          <w:sz w:val="32"/>
          <w:szCs w:val="32"/>
        </w:rPr>
        <w:t xml:space="preserve">  </w:t>
      </w:r>
    </w:p>
    <w:p w:rsidR="00452586" w:rsidRPr="009F0791" w:rsidRDefault="009F0791" w:rsidP="005146FA">
      <w:pPr>
        <w:jc w:val="both"/>
        <w:rPr>
          <w:b/>
          <w:sz w:val="32"/>
          <w:szCs w:val="32"/>
        </w:rPr>
      </w:pPr>
      <w:r w:rsidRPr="009F0791">
        <w:rPr>
          <w:b/>
          <w:sz w:val="32"/>
          <w:szCs w:val="32"/>
        </w:rPr>
        <w:t xml:space="preserve">     </w:t>
      </w:r>
      <w:r w:rsidR="00452586" w:rsidRPr="009F0791">
        <w:rPr>
          <w:b/>
          <w:sz w:val="32"/>
          <w:szCs w:val="32"/>
        </w:rPr>
        <w:t xml:space="preserve">Yetenek ve beceri birbirine yakın kavramlardır. </w:t>
      </w:r>
      <w:proofErr w:type="gramStart"/>
      <w:r w:rsidR="00452586" w:rsidRPr="009F0791">
        <w:rPr>
          <w:b/>
          <w:sz w:val="32"/>
          <w:szCs w:val="32"/>
        </w:rPr>
        <w:t xml:space="preserve">Sıklıkla  </w:t>
      </w:r>
      <w:r w:rsidRPr="009F0791">
        <w:rPr>
          <w:b/>
          <w:sz w:val="32"/>
          <w:szCs w:val="32"/>
        </w:rPr>
        <w:t xml:space="preserve">   </w:t>
      </w:r>
      <w:r w:rsidR="00452586" w:rsidRPr="009F0791">
        <w:rPr>
          <w:b/>
          <w:sz w:val="32"/>
          <w:szCs w:val="32"/>
        </w:rPr>
        <w:t>birbirinin</w:t>
      </w:r>
      <w:proofErr w:type="gramEnd"/>
      <w:r w:rsidR="00452586" w:rsidRPr="009F0791">
        <w:rPr>
          <w:b/>
          <w:sz w:val="32"/>
          <w:szCs w:val="32"/>
        </w:rPr>
        <w:t xml:space="preserve"> yerine kullanılabilmektedir. </w:t>
      </w:r>
      <w:proofErr w:type="gramStart"/>
      <w:r w:rsidR="00452586" w:rsidRPr="009F0791">
        <w:rPr>
          <w:b/>
          <w:sz w:val="32"/>
          <w:szCs w:val="32"/>
        </w:rPr>
        <w:t>Halbuki</w:t>
      </w:r>
      <w:proofErr w:type="gramEnd"/>
      <w:r w:rsidR="00452586" w:rsidRPr="009F0791">
        <w:rPr>
          <w:b/>
          <w:sz w:val="32"/>
          <w:szCs w:val="32"/>
        </w:rPr>
        <w:t xml:space="preserve"> aralarında ince bir sınır vardır.</w:t>
      </w:r>
    </w:p>
    <w:p w:rsidR="0082198D" w:rsidRPr="009F0791" w:rsidRDefault="00452586" w:rsidP="005146FA">
      <w:pPr>
        <w:spacing w:after="336" w:line="236" w:lineRule="auto"/>
        <w:ind w:left="10" w:hanging="10"/>
        <w:jc w:val="both"/>
        <w:rPr>
          <w:rFonts w:ascii="Calibri" w:eastAsia="Calibri" w:hAnsi="Calibri" w:cs="Calibri"/>
          <w:b/>
          <w:color w:val="000000" w:themeColor="text1"/>
          <w:sz w:val="32"/>
          <w:szCs w:val="32"/>
          <w:lang w:eastAsia="tr-TR"/>
        </w:rPr>
      </w:pPr>
      <w:r w:rsidRPr="00452586">
        <w:rPr>
          <w:rFonts w:ascii="Calibri" w:eastAsia="Calibri" w:hAnsi="Calibri" w:cs="Calibri"/>
          <w:b/>
          <w:color w:val="00B050"/>
          <w:sz w:val="32"/>
          <w:szCs w:val="32"/>
          <w:lang w:eastAsia="tr-TR"/>
        </w:rPr>
        <w:t>Yetenek, bireyin performansına yansıtacağı potansiyeldir</w:t>
      </w:r>
      <w:r w:rsidRPr="00452586">
        <w:rPr>
          <w:rFonts w:ascii="Calibri" w:eastAsia="Calibri" w:hAnsi="Calibri" w:cs="Calibri"/>
          <w:b/>
          <w:color w:val="0070C0"/>
          <w:sz w:val="32"/>
          <w:szCs w:val="32"/>
          <w:lang w:eastAsia="tr-TR"/>
        </w:rPr>
        <w:t xml:space="preserve">. </w:t>
      </w:r>
      <w:r w:rsidRPr="009F0791">
        <w:rPr>
          <w:rFonts w:ascii="Calibri" w:eastAsia="Calibri" w:hAnsi="Calibri" w:cs="Calibri"/>
          <w:b/>
          <w:color w:val="FF0000"/>
          <w:sz w:val="32"/>
          <w:szCs w:val="32"/>
          <w:lang w:eastAsia="tr-TR"/>
        </w:rPr>
        <w:t>Beceri</w:t>
      </w:r>
      <w:r w:rsidRPr="009F0791">
        <w:rPr>
          <w:rFonts w:ascii="Calibri" w:eastAsia="Calibri" w:hAnsi="Calibri" w:cs="Calibri"/>
          <w:b/>
          <w:color w:val="0070C0"/>
          <w:sz w:val="32"/>
          <w:szCs w:val="32"/>
          <w:lang w:eastAsia="tr-TR"/>
        </w:rPr>
        <w:t>, bireyin ondan istenen işi yapabilecek düzeyde olması anlamına gelir.</w:t>
      </w:r>
      <w:r w:rsidR="0082198D" w:rsidRPr="009F0791">
        <w:rPr>
          <w:rFonts w:ascii="Calibri" w:eastAsia="Calibri" w:hAnsi="Calibri" w:cs="Calibri"/>
          <w:b/>
          <w:color w:val="0070C0"/>
          <w:sz w:val="32"/>
          <w:szCs w:val="32"/>
          <w:lang w:eastAsia="tr-TR"/>
        </w:rPr>
        <w:t xml:space="preserve"> </w:t>
      </w:r>
      <w:r w:rsidR="0082198D" w:rsidRPr="009F0791">
        <w:rPr>
          <w:rFonts w:ascii="Calibri" w:eastAsia="Calibri" w:hAnsi="Calibri" w:cs="Calibri"/>
          <w:b/>
          <w:color w:val="000000" w:themeColor="text1"/>
          <w:sz w:val="32"/>
          <w:szCs w:val="32"/>
          <w:lang w:eastAsia="tr-TR"/>
        </w:rPr>
        <w:t xml:space="preserve">Yetenek doğuştan gelirken beceri de çevresel koşulların etkisi daha </w:t>
      </w:r>
      <w:proofErr w:type="spellStart"/>
      <w:proofErr w:type="gramStart"/>
      <w:r w:rsidR="0082198D" w:rsidRPr="009F0791">
        <w:rPr>
          <w:rFonts w:ascii="Calibri" w:eastAsia="Calibri" w:hAnsi="Calibri" w:cs="Calibri"/>
          <w:b/>
          <w:color w:val="000000" w:themeColor="text1"/>
          <w:sz w:val="32"/>
          <w:szCs w:val="32"/>
          <w:lang w:eastAsia="tr-TR"/>
        </w:rPr>
        <w:t>fazladır.Herhangi</w:t>
      </w:r>
      <w:proofErr w:type="spellEnd"/>
      <w:proofErr w:type="gramEnd"/>
      <w:r w:rsidR="0082198D" w:rsidRPr="009F0791">
        <w:rPr>
          <w:rFonts w:ascii="Calibri" w:eastAsia="Calibri" w:hAnsi="Calibri" w:cs="Calibri"/>
          <w:b/>
          <w:color w:val="000000" w:themeColor="text1"/>
          <w:sz w:val="32"/>
          <w:szCs w:val="32"/>
          <w:lang w:eastAsia="tr-TR"/>
        </w:rPr>
        <w:t xml:space="preserve"> bir alanda yetenekli olunurken, beceride yetenekli olunan alanda zaman içerisinde tecrübe edinmek gerekir.</w:t>
      </w:r>
    </w:p>
    <w:p w:rsidR="00025042" w:rsidRPr="009F0791" w:rsidRDefault="00025042" w:rsidP="005146FA">
      <w:pPr>
        <w:spacing w:after="499" w:line="229" w:lineRule="auto"/>
        <w:ind w:right="398"/>
        <w:jc w:val="both"/>
        <w:rPr>
          <w:rFonts w:eastAsia="Comic Sans MS" w:cstheme="minorHAnsi"/>
          <w:b/>
          <w:color w:val="0D0D0D"/>
          <w:sz w:val="32"/>
          <w:szCs w:val="32"/>
          <w:lang w:eastAsia="tr-TR"/>
        </w:rPr>
      </w:pPr>
      <w:proofErr w:type="spellStart"/>
      <w:proofErr w:type="gramStart"/>
      <w:r w:rsidRPr="009F0791">
        <w:rPr>
          <w:rFonts w:ascii="Arial" w:eastAsia="Comic Sans MS" w:hAnsi="Arial" w:cs="Arial"/>
          <w:b/>
          <w:color w:val="FF0000"/>
          <w:sz w:val="32"/>
          <w:szCs w:val="32"/>
          <w:lang w:eastAsia="tr-TR"/>
        </w:rPr>
        <w:t>İlgi</w:t>
      </w:r>
      <w:r w:rsidRPr="009F0791">
        <w:rPr>
          <w:rFonts w:ascii="Arial" w:eastAsia="Comic Sans MS" w:hAnsi="Arial" w:cs="Arial"/>
          <w:b/>
          <w:color w:val="0D0D0D"/>
          <w:sz w:val="32"/>
          <w:szCs w:val="32"/>
          <w:lang w:eastAsia="tr-TR"/>
        </w:rPr>
        <w:t>,</w:t>
      </w:r>
      <w:r w:rsidRPr="009F0791">
        <w:rPr>
          <w:rFonts w:eastAsia="Comic Sans MS" w:cstheme="minorHAnsi"/>
          <w:b/>
          <w:color w:val="0D0D0D"/>
          <w:sz w:val="32"/>
          <w:szCs w:val="32"/>
          <w:lang w:eastAsia="tr-TR"/>
        </w:rPr>
        <w:t>b</w:t>
      </w:r>
      <w:r w:rsidRPr="00025042">
        <w:rPr>
          <w:rFonts w:eastAsia="Comic Sans MS" w:cstheme="minorHAnsi"/>
          <w:b/>
          <w:color w:val="0D0D0D"/>
          <w:sz w:val="32"/>
          <w:szCs w:val="32"/>
          <w:lang w:eastAsia="tr-TR"/>
        </w:rPr>
        <w:t>ireyin</w:t>
      </w:r>
      <w:proofErr w:type="spellEnd"/>
      <w:proofErr w:type="gramEnd"/>
      <w:r w:rsidRPr="00025042">
        <w:rPr>
          <w:rFonts w:eastAsia="Comic Sans MS" w:cstheme="minorHAnsi"/>
          <w:b/>
          <w:color w:val="0D0D0D"/>
          <w:sz w:val="32"/>
          <w:szCs w:val="32"/>
          <w:lang w:eastAsia="tr-TR"/>
        </w:rPr>
        <w:t xml:space="preserve"> bir faaliyetten hoşlanma ve haz alma (do</w:t>
      </w:r>
      <w:r w:rsidRPr="009F0791">
        <w:rPr>
          <w:rFonts w:eastAsia="Comic Sans MS" w:cstheme="minorHAnsi"/>
          <w:b/>
          <w:color w:val="0D0D0D"/>
          <w:sz w:val="32"/>
          <w:szCs w:val="32"/>
          <w:lang w:eastAsia="tr-TR"/>
        </w:rPr>
        <w:t xml:space="preserve">yum sağlama); faaliyeti sevip  </w:t>
      </w:r>
      <w:r w:rsidRPr="00025042">
        <w:rPr>
          <w:rFonts w:eastAsia="Comic Sans MS" w:cstheme="minorHAnsi"/>
          <w:b/>
          <w:color w:val="0D0D0D"/>
          <w:sz w:val="32"/>
          <w:szCs w:val="32"/>
          <w:lang w:eastAsia="tr-TR"/>
        </w:rPr>
        <w:t>sevmeme; derecesidir.</w:t>
      </w:r>
      <w:r w:rsidRPr="009F0791">
        <w:rPr>
          <w:rFonts w:eastAsia="Comic Sans MS" w:cstheme="minorHAnsi"/>
          <w:b/>
          <w:color w:val="0D0D0D"/>
          <w:sz w:val="32"/>
          <w:szCs w:val="32"/>
          <w:lang w:eastAsia="tr-TR"/>
        </w:rPr>
        <w:t xml:space="preserve"> Örneğin, boş zamanınızda yapılabilecek onlarca uğraşı arasından sıklıkla şiir ezberleyip, kitap okuyorsanız edebiyata ilgi duyuyorsunuzdur.</w:t>
      </w:r>
    </w:p>
    <w:p w:rsidR="005A4C4F" w:rsidRPr="009F0791" w:rsidRDefault="005A4C4F" w:rsidP="005146FA">
      <w:pPr>
        <w:spacing w:after="499" w:line="229" w:lineRule="auto"/>
        <w:ind w:right="398"/>
        <w:jc w:val="both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 w:rsidRPr="009F0791">
        <w:rPr>
          <w:rFonts w:ascii="Comic Sans MS" w:eastAsia="Comic Sans MS" w:hAnsi="Comic Sans MS" w:cs="Comic Sans MS"/>
          <w:b/>
          <w:color w:val="FF0000"/>
          <w:sz w:val="32"/>
          <w:szCs w:val="32"/>
        </w:rPr>
        <w:lastRenderedPageBreak/>
        <w:t xml:space="preserve">NELERİ  YAPMAKTAN  </w:t>
      </w:r>
      <w:proofErr w:type="gramStart"/>
      <w:r w:rsidRPr="009F0791">
        <w:rPr>
          <w:rFonts w:ascii="Comic Sans MS" w:eastAsia="Comic Sans MS" w:hAnsi="Comic Sans MS" w:cs="Comic Sans MS"/>
          <w:b/>
          <w:color w:val="FF0000"/>
          <w:sz w:val="32"/>
          <w:szCs w:val="32"/>
        </w:rPr>
        <w:t>HOŞLANIRIM ?</w:t>
      </w:r>
      <w:proofErr w:type="gramEnd"/>
      <w:r w:rsidRPr="009F0791"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&amp; </w:t>
      </w:r>
      <w:proofErr w:type="gramStart"/>
      <w:r w:rsidRPr="009F0791">
        <w:rPr>
          <w:rFonts w:ascii="Comic Sans MS" w:eastAsia="Comic Sans MS" w:hAnsi="Comic Sans MS" w:cs="Comic Sans MS"/>
          <w:b/>
          <w:color w:val="FF0000"/>
          <w:sz w:val="32"/>
          <w:szCs w:val="32"/>
        </w:rPr>
        <w:t>NELERİ   SIKLIKLA</w:t>
      </w:r>
      <w:proofErr w:type="gramEnd"/>
      <w:r w:rsidRPr="009F0791"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 YAPARIM?</w:t>
      </w:r>
      <w:r w:rsidR="0019610E" w:rsidRPr="009F0791">
        <w:rPr>
          <w:rFonts w:ascii="Comic Sans MS" w:eastAsia="Comic Sans MS" w:hAnsi="Comic Sans MS" w:cs="Comic Sans MS"/>
          <w:b/>
          <w:color w:val="FF0000"/>
          <w:sz w:val="32"/>
          <w:szCs w:val="32"/>
        </w:rPr>
        <w:t xml:space="preserve"> </w:t>
      </w:r>
      <w:r w:rsidRPr="009F0791">
        <w:rPr>
          <w:b/>
          <w:sz w:val="32"/>
          <w:szCs w:val="32"/>
        </w:rPr>
        <w:t>Bu sorulara verilen cevaplar ilgili olunan alanların keşfini sağlar.</w:t>
      </w:r>
    </w:p>
    <w:p w:rsidR="00CC002C" w:rsidRPr="009F0791" w:rsidRDefault="00CC002C" w:rsidP="005146FA">
      <w:pPr>
        <w:spacing w:after="286"/>
        <w:ind w:right="5"/>
        <w:jc w:val="both"/>
        <w:rPr>
          <w:rFonts w:eastAsia="Gabriola" w:cstheme="minorHAnsi"/>
          <w:b/>
          <w:color w:val="0D0D0D"/>
          <w:sz w:val="32"/>
          <w:szCs w:val="32"/>
          <w:lang w:eastAsia="tr-TR"/>
        </w:rPr>
      </w:pPr>
      <w:r w:rsidRPr="00CC002C">
        <w:rPr>
          <w:rFonts w:eastAsia="Gabriola" w:cstheme="minorHAnsi"/>
          <w:b/>
          <w:color w:val="0070C0"/>
          <w:sz w:val="32"/>
          <w:szCs w:val="32"/>
          <w:lang w:eastAsia="tr-TR"/>
        </w:rPr>
        <w:t>Değerler</w:t>
      </w:r>
      <w:r w:rsidRPr="00CC002C">
        <w:rPr>
          <w:rFonts w:eastAsia="Gabriola" w:cstheme="minorHAnsi"/>
          <w:b/>
          <w:color w:val="0D0D0D"/>
          <w:sz w:val="32"/>
          <w:szCs w:val="32"/>
          <w:lang w:eastAsia="tr-TR"/>
        </w:rPr>
        <w:t>, ulaşmak istediğimiz hedeflere atf</w:t>
      </w:r>
      <w:r w:rsidRPr="009F0791">
        <w:rPr>
          <w:rFonts w:eastAsia="Gabriola" w:cstheme="minorHAnsi"/>
          <w:b/>
          <w:color w:val="0D0D0D"/>
          <w:sz w:val="32"/>
          <w:szCs w:val="32"/>
          <w:lang w:eastAsia="tr-TR"/>
        </w:rPr>
        <w:t xml:space="preserve">ettiğimiz </w:t>
      </w:r>
      <w:r w:rsidRPr="00CC002C">
        <w:rPr>
          <w:rFonts w:eastAsia="Gabriola" w:cstheme="minorHAnsi"/>
          <w:b/>
          <w:color w:val="0D0D0D"/>
          <w:sz w:val="32"/>
          <w:szCs w:val="32"/>
          <w:lang w:eastAsia="tr-TR"/>
        </w:rPr>
        <w:t xml:space="preserve">önemi ifade eder. Bir mesleği bizim için değerli kılan özelliklere ise </w:t>
      </w:r>
      <w:r w:rsidRPr="00CC002C">
        <w:rPr>
          <w:rFonts w:eastAsia="Gabriola" w:cstheme="minorHAnsi"/>
          <w:b/>
          <w:color w:val="0070C0"/>
          <w:sz w:val="32"/>
          <w:szCs w:val="32"/>
          <w:lang w:eastAsia="tr-TR"/>
        </w:rPr>
        <w:t xml:space="preserve">meslek değerleri </w:t>
      </w:r>
      <w:proofErr w:type="spellStart"/>
      <w:proofErr w:type="gramStart"/>
      <w:r w:rsidRPr="00CC002C">
        <w:rPr>
          <w:rFonts w:eastAsia="Gabriola" w:cstheme="minorHAnsi"/>
          <w:b/>
          <w:color w:val="0D0D0D"/>
          <w:sz w:val="32"/>
          <w:szCs w:val="32"/>
          <w:lang w:eastAsia="tr-TR"/>
        </w:rPr>
        <w:t>denir.</w:t>
      </w:r>
      <w:r w:rsidRPr="009F0791">
        <w:rPr>
          <w:rFonts w:eastAsia="Gabriola" w:cstheme="minorHAnsi"/>
          <w:b/>
          <w:color w:val="0D0D0D"/>
          <w:sz w:val="32"/>
          <w:szCs w:val="32"/>
          <w:lang w:eastAsia="tr-TR"/>
        </w:rPr>
        <w:t>Başka</w:t>
      </w:r>
      <w:proofErr w:type="spellEnd"/>
      <w:proofErr w:type="gramEnd"/>
      <w:r w:rsidRPr="009F0791">
        <w:rPr>
          <w:rFonts w:eastAsia="Gabriola" w:cstheme="minorHAnsi"/>
          <w:b/>
          <w:color w:val="0D0D0D"/>
          <w:sz w:val="32"/>
          <w:szCs w:val="32"/>
          <w:lang w:eastAsia="tr-TR"/>
        </w:rPr>
        <w:t xml:space="preserve"> bir </w:t>
      </w:r>
      <w:r w:rsidRPr="00CC002C">
        <w:rPr>
          <w:rFonts w:eastAsia="Gabriola" w:cstheme="minorHAnsi"/>
          <w:b/>
          <w:color w:val="0D0D0D"/>
          <w:sz w:val="32"/>
          <w:szCs w:val="32"/>
          <w:lang w:eastAsia="tr-TR"/>
        </w:rPr>
        <w:t xml:space="preserve">ifadeyle meslek değerleri; bir mesleğe girme sonucunda o mesleğin getirilerinden elde edilen doyumdur.  </w:t>
      </w:r>
    </w:p>
    <w:p w:rsidR="009F0791" w:rsidRDefault="0019610E" w:rsidP="005146FA">
      <w:pPr>
        <w:spacing w:after="499" w:line="229" w:lineRule="auto"/>
        <w:ind w:right="398"/>
        <w:jc w:val="both"/>
        <w:rPr>
          <w:rFonts w:eastAsia="Palatino Linotype" w:cstheme="minorHAnsi"/>
          <w:b/>
          <w:color w:val="0D0D0D"/>
          <w:sz w:val="32"/>
          <w:szCs w:val="32"/>
        </w:rPr>
      </w:pPr>
      <w:proofErr w:type="gramStart"/>
      <w:r w:rsidRPr="009F0791">
        <w:rPr>
          <w:rFonts w:eastAsia="Gabriola" w:cstheme="minorHAnsi"/>
          <w:b/>
          <w:color w:val="FF0000"/>
          <w:sz w:val="32"/>
          <w:szCs w:val="32"/>
        </w:rPr>
        <w:t>MESLEKTEN  BEKLENTİLERİM</w:t>
      </w:r>
      <w:proofErr w:type="gramEnd"/>
      <w:r w:rsidRPr="009F0791">
        <w:rPr>
          <w:rFonts w:eastAsia="Gabriola" w:cstheme="minorHAnsi"/>
          <w:b/>
          <w:color w:val="FF0000"/>
          <w:sz w:val="32"/>
          <w:szCs w:val="32"/>
        </w:rPr>
        <w:t xml:space="preserve">  NELER?  &amp;</w:t>
      </w:r>
      <w:r w:rsidR="00CE662B" w:rsidRPr="009F0791">
        <w:rPr>
          <w:rFonts w:eastAsia="Gabriola" w:cstheme="minorHAnsi"/>
          <w:b/>
          <w:color w:val="FF0000"/>
          <w:sz w:val="32"/>
          <w:szCs w:val="32"/>
        </w:rPr>
        <w:t xml:space="preserve"> </w:t>
      </w:r>
      <w:r w:rsidRPr="009F0791">
        <w:rPr>
          <w:rFonts w:eastAsia="Gabriola" w:cstheme="minorHAnsi"/>
          <w:b/>
          <w:color w:val="FF0000"/>
          <w:sz w:val="32"/>
          <w:szCs w:val="32"/>
        </w:rPr>
        <w:t>MESLEĞİN GETİRİLERİ NELER?</w:t>
      </w:r>
      <w:r w:rsidRPr="009F0791">
        <w:rPr>
          <w:rFonts w:eastAsia="Gabriola" w:cstheme="minorHAnsi"/>
          <w:color w:val="FF0000"/>
          <w:sz w:val="32"/>
          <w:szCs w:val="32"/>
        </w:rPr>
        <w:t xml:space="preserve">       </w:t>
      </w:r>
      <w:r w:rsidRPr="009F0791">
        <w:rPr>
          <w:rFonts w:cstheme="minorHAnsi"/>
          <w:b/>
          <w:sz w:val="32"/>
          <w:szCs w:val="32"/>
        </w:rPr>
        <w:t xml:space="preserve">Bu sorulara verilen cevaplar mesleki </w:t>
      </w:r>
      <w:proofErr w:type="gramStart"/>
      <w:r w:rsidRPr="009F0791">
        <w:rPr>
          <w:rFonts w:cstheme="minorHAnsi"/>
          <w:b/>
          <w:sz w:val="32"/>
          <w:szCs w:val="32"/>
        </w:rPr>
        <w:t>değerlerin  keşfini</w:t>
      </w:r>
      <w:proofErr w:type="gramEnd"/>
      <w:r w:rsidRPr="009F0791">
        <w:rPr>
          <w:rFonts w:cstheme="minorHAnsi"/>
          <w:b/>
          <w:sz w:val="32"/>
          <w:szCs w:val="32"/>
        </w:rPr>
        <w:t xml:space="preserve"> sağlar.</w:t>
      </w:r>
      <w:r w:rsidR="009F0791" w:rsidRPr="009F0791">
        <w:rPr>
          <w:rFonts w:eastAsia="Palatino Linotype" w:cstheme="minorHAnsi"/>
          <w:b/>
          <w:color w:val="0D0D0D"/>
          <w:sz w:val="32"/>
          <w:szCs w:val="32"/>
        </w:rPr>
        <w:t xml:space="preserve"> Mesleğin kazanç durumu, sosyal güvencesi, kazandırdığı toplumsal say</w:t>
      </w:r>
      <w:r w:rsidR="00083FDE">
        <w:rPr>
          <w:rFonts w:eastAsia="Palatino Linotype" w:cstheme="minorHAnsi"/>
          <w:b/>
          <w:color w:val="0D0D0D"/>
          <w:sz w:val="32"/>
          <w:szCs w:val="32"/>
        </w:rPr>
        <w:t>gınlık bazı meslek değerler</w:t>
      </w:r>
    </w:p>
    <w:p w:rsidR="00083FDE" w:rsidRDefault="00083FDE" w:rsidP="0019610E">
      <w:pPr>
        <w:spacing w:after="499" w:line="229" w:lineRule="auto"/>
        <w:ind w:right="398"/>
        <w:rPr>
          <w:rFonts w:eastAsia="Palatino Linotype" w:cstheme="minorHAnsi"/>
          <w:b/>
          <w:color w:val="0D0D0D"/>
          <w:sz w:val="32"/>
          <w:szCs w:val="32"/>
        </w:rPr>
      </w:pPr>
    </w:p>
    <w:p w:rsidR="00083FDE" w:rsidRPr="00083FDE" w:rsidRDefault="00083FDE" w:rsidP="0019610E">
      <w:pPr>
        <w:spacing w:after="499" w:line="229" w:lineRule="auto"/>
        <w:ind w:right="398"/>
        <w:rPr>
          <w:rFonts w:eastAsia="Palatino Linotype" w:cstheme="minorHAnsi"/>
          <w:b/>
          <w:color w:val="0D0D0D"/>
          <w:sz w:val="28"/>
          <w:szCs w:val="28"/>
        </w:rPr>
      </w:pPr>
      <w:r w:rsidRPr="00083FDE">
        <w:rPr>
          <w:rFonts w:eastAsia="Palatino Linotype" w:cstheme="minorHAnsi"/>
          <w:b/>
          <w:color w:val="0D0D0D"/>
          <w:sz w:val="28"/>
          <w:szCs w:val="28"/>
        </w:rPr>
        <w:t>ŞAHİNLER ORTAOKULU REHBERLİK VE PSİKOLOJİK DANIŞMA SERVİSİ</w:t>
      </w:r>
    </w:p>
    <w:p w:rsidR="005A4C4F" w:rsidRPr="009F0791" w:rsidRDefault="0019610E" w:rsidP="0019610E">
      <w:pPr>
        <w:spacing w:after="499" w:line="229" w:lineRule="auto"/>
        <w:ind w:right="398"/>
        <w:rPr>
          <w:rFonts w:eastAsia="Calibri" w:cstheme="minorHAnsi"/>
          <w:b/>
          <w:color w:val="FF0000"/>
          <w:sz w:val="32"/>
          <w:szCs w:val="32"/>
          <w:lang w:eastAsia="tr-TR"/>
        </w:rPr>
      </w:pPr>
      <w:r w:rsidRPr="009F0791">
        <w:rPr>
          <w:rFonts w:ascii="Gabriola" w:eastAsia="Gabriola" w:hAnsi="Gabriola" w:cs="Gabriola"/>
          <w:color w:val="ED7D31" w:themeColor="accent2"/>
          <w:sz w:val="32"/>
          <w:szCs w:val="32"/>
        </w:rPr>
        <w:t xml:space="preserve">        </w:t>
      </w:r>
      <w:r w:rsidRPr="009F0791">
        <w:rPr>
          <w:rFonts w:ascii="Gabriola" w:eastAsia="Gabriola" w:hAnsi="Gabriola" w:cs="Gabriola"/>
          <w:color w:val="0D0D0D"/>
          <w:sz w:val="32"/>
          <w:szCs w:val="32"/>
        </w:rPr>
        <w:t xml:space="preserve">                </w:t>
      </w:r>
    </w:p>
    <w:p w:rsidR="00025042" w:rsidRPr="00025042" w:rsidRDefault="00025042" w:rsidP="00025042">
      <w:pPr>
        <w:spacing w:after="499" w:line="229" w:lineRule="auto"/>
        <w:ind w:right="510"/>
        <w:jc w:val="center"/>
        <w:rPr>
          <w:rFonts w:eastAsia="Calibri" w:cstheme="minorHAnsi"/>
          <w:b/>
          <w:color w:val="000000"/>
          <w:sz w:val="32"/>
          <w:szCs w:val="32"/>
          <w:lang w:eastAsia="tr-TR"/>
        </w:rPr>
      </w:pPr>
    </w:p>
    <w:p w:rsidR="00025042" w:rsidRPr="009F0791" w:rsidRDefault="00025042" w:rsidP="00025042">
      <w:pPr>
        <w:spacing w:after="336" w:line="236" w:lineRule="auto"/>
        <w:ind w:left="10" w:hanging="10"/>
        <w:jc w:val="center"/>
        <w:rPr>
          <w:rFonts w:eastAsia="Calibri" w:cstheme="minorHAnsi"/>
          <w:b/>
          <w:color w:val="000000" w:themeColor="text1"/>
          <w:sz w:val="32"/>
          <w:szCs w:val="32"/>
          <w:lang w:eastAsia="tr-TR"/>
        </w:rPr>
      </w:pPr>
    </w:p>
    <w:p w:rsidR="00452586" w:rsidRPr="009F0791" w:rsidRDefault="00452586" w:rsidP="00025042">
      <w:pPr>
        <w:spacing w:after="336" w:line="236" w:lineRule="auto"/>
        <w:ind w:left="10" w:hanging="10"/>
        <w:jc w:val="center"/>
        <w:rPr>
          <w:rFonts w:eastAsia="Calibri" w:cstheme="minorHAnsi"/>
          <w:b/>
          <w:color w:val="000000" w:themeColor="text1"/>
          <w:sz w:val="32"/>
          <w:szCs w:val="32"/>
          <w:lang w:eastAsia="tr-TR"/>
        </w:rPr>
      </w:pPr>
    </w:p>
    <w:p w:rsidR="00452586" w:rsidRPr="009F0791" w:rsidRDefault="00452586" w:rsidP="00025042">
      <w:pPr>
        <w:spacing w:after="658" w:line="247" w:lineRule="auto"/>
        <w:ind w:left="1006" w:hanging="406"/>
        <w:jc w:val="center"/>
        <w:rPr>
          <w:rFonts w:eastAsia="Calibri" w:cstheme="minorHAnsi"/>
          <w:b/>
          <w:color w:val="00B050"/>
          <w:sz w:val="32"/>
          <w:szCs w:val="32"/>
          <w:lang w:eastAsia="tr-TR"/>
        </w:rPr>
      </w:pPr>
    </w:p>
    <w:p w:rsidR="00452586" w:rsidRPr="00452586" w:rsidRDefault="00452586" w:rsidP="00025042">
      <w:pPr>
        <w:spacing w:after="658" w:line="247" w:lineRule="auto"/>
        <w:ind w:left="1006" w:hanging="406"/>
        <w:jc w:val="center"/>
        <w:rPr>
          <w:rFonts w:eastAsia="Calibri" w:cstheme="minorHAnsi"/>
          <w:b/>
          <w:color w:val="00B050"/>
          <w:sz w:val="32"/>
          <w:szCs w:val="32"/>
          <w:lang w:eastAsia="tr-TR"/>
        </w:rPr>
      </w:pPr>
    </w:p>
    <w:p w:rsidR="00452586" w:rsidRPr="009F0791" w:rsidRDefault="00452586" w:rsidP="00025042">
      <w:pPr>
        <w:jc w:val="center"/>
        <w:rPr>
          <w:rFonts w:cstheme="minorHAnsi"/>
          <w:b/>
          <w:sz w:val="32"/>
          <w:szCs w:val="32"/>
        </w:rPr>
      </w:pPr>
    </w:p>
    <w:sectPr w:rsidR="00452586" w:rsidRPr="009F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0A"/>
    <w:rsid w:val="00025042"/>
    <w:rsid w:val="00083FDE"/>
    <w:rsid w:val="0011078F"/>
    <w:rsid w:val="00150E14"/>
    <w:rsid w:val="00175215"/>
    <w:rsid w:val="0019610E"/>
    <w:rsid w:val="002E53E8"/>
    <w:rsid w:val="002F73B2"/>
    <w:rsid w:val="00452586"/>
    <w:rsid w:val="005146FA"/>
    <w:rsid w:val="005A4C4F"/>
    <w:rsid w:val="0079665C"/>
    <w:rsid w:val="0082198D"/>
    <w:rsid w:val="009501E3"/>
    <w:rsid w:val="009F0791"/>
    <w:rsid w:val="00CC002C"/>
    <w:rsid w:val="00CE662B"/>
    <w:rsid w:val="00D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2022-03-02T04:44:00Z</dcterms:created>
  <dcterms:modified xsi:type="dcterms:W3CDTF">2024-10-01T10:22:00Z</dcterms:modified>
</cp:coreProperties>
</file>